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0C" w:rsidRPr="000E168F" w:rsidRDefault="0073300C" w:rsidP="000E168F">
      <w:pPr>
        <w:pStyle w:val="10"/>
        <w:shd w:val="clear" w:color="auto" w:fill="auto"/>
        <w:spacing w:before="0" w:after="235" w:line="240" w:lineRule="auto"/>
        <w:ind w:left="20"/>
        <w:rPr>
          <w:b/>
          <w:sz w:val="28"/>
          <w:szCs w:val="28"/>
        </w:rPr>
      </w:pPr>
      <w:bookmarkStart w:id="0" w:name="bookmark0"/>
      <w:r w:rsidRPr="000E168F">
        <w:rPr>
          <w:b/>
          <w:sz w:val="28"/>
          <w:szCs w:val="28"/>
        </w:rPr>
        <w:t>ПРАВИЛА ВНУТРЕННЕГО РАСПОРЯДКА</w:t>
      </w:r>
      <w:r w:rsidRPr="000E168F">
        <w:rPr>
          <w:b/>
          <w:sz w:val="28"/>
          <w:szCs w:val="28"/>
        </w:rPr>
        <w:br/>
        <w:t>ДЛЯ ПОТРЕБИТЕЛЕЙ МЕДИЦИНСКИХ УСЛУГ</w:t>
      </w:r>
      <w:bookmarkEnd w:id="0"/>
    </w:p>
    <w:p w:rsidR="0073300C" w:rsidRPr="000E168F" w:rsidRDefault="0073300C" w:rsidP="000E168F">
      <w:pPr>
        <w:pStyle w:val="10"/>
        <w:shd w:val="clear" w:color="auto" w:fill="auto"/>
        <w:spacing w:before="0" w:after="212" w:line="240" w:lineRule="auto"/>
        <w:ind w:left="3440"/>
        <w:jc w:val="both"/>
        <w:rPr>
          <w:b/>
          <w:sz w:val="28"/>
          <w:szCs w:val="28"/>
        </w:rPr>
      </w:pPr>
      <w:bookmarkStart w:id="1" w:name="bookmark1"/>
      <w:r w:rsidRPr="000E168F">
        <w:rPr>
          <w:b/>
          <w:sz w:val="28"/>
          <w:szCs w:val="28"/>
        </w:rPr>
        <w:t>1. ОБЩИЕ ПОЛОЖЕНИЯ</w:t>
      </w:r>
      <w:bookmarkEnd w:id="1"/>
    </w:p>
    <w:p w:rsidR="0073300C" w:rsidRPr="000E168F" w:rsidRDefault="0073300C" w:rsidP="00742E9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1.1. </w:t>
      </w:r>
      <w:r w:rsidR="000377D6" w:rsidRPr="000E168F">
        <w:rPr>
          <w:sz w:val="28"/>
          <w:szCs w:val="28"/>
        </w:rPr>
        <w:t xml:space="preserve">  </w:t>
      </w:r>
      <w:r w:rsidRPr="000E168F">
        <w:rPr>
          <w:sz w:val="28"/>
          <w:szCs w:val="28"/>
        </w:rPr>
        <w:t>Правила внутреннего распорядка для потребителей медицинских услуг являются организационно-правовым документом для пациентов</w:t>
      </w:r>
      <w:r w:rsidR="000E168F">
        <w:rPr>
          <w:sz w:val="28"/>
          <w:szCs w:val="28"/>
        </w:rPr>
        <w:t>, разработаны в соответствии с Ф</w:t>
      </w:r>
      <w:r w:rsidRPr="000E168F">
        <w:rPr>
          <w:sz w:val="28"/>
          <w:szCs w:val="28"/>
        </w:rPr>
        <w:t>едеральным законом №</w:t>
      </w:r>
      <w:r w:rsidR="000E168F">
        <w:rPr>
          <w:sz w:val="28"/>
          <w:szCs w:val="28"/>
        </w:rPr>
        <w:t xml:space="preserve"> </w:t>
      </w:r>
      <w:r w:rsidRPr="000E168F">
        <w:rPr>
          <w:sz w:val="28"/>
          <w:szCs w:val="28"/>
        </w:rPr>
        <w:t>323-Ф3 от 21 ноября 2011г. «Об основах охраны здоровья граждан в Российской Федерации», "О защите прав потребите</w:t>
      </w:r>
      <w:r w:rsidR="00B5717F" w:rsidRPr="000E168F">
        <w:rPr>
          <w:sz w:val="28"/>
          <w:szCs w:val="28"/>
        </w:rPr>
        <w:t>лей", иными нормативными актами</w:t>
      </w:r>
      <w:r w:rsidRPr="000E168F">
        <w:rPr>
          <w:sz w:val="28"/>
          <w:szCs w:val="28"/>
        </w:rPr>
        <w:t xml:space="preserve"> (далее - Правила) </w:t>
      </w:r>
      <w:r w:rsidR="000E168F">
        <w:rPr>
          <w:sz w:val="28"/>
          <w:szCs w:val="28"/>
        </w:rPr>
        <w:t>г</w:t>
      </w:r>
      <w:r w:rsidR="00B5717F" w:rsidRPr="000E168F">
        <w:rPr>
          <w:sz w:val="28"/>
          <w:szCs w:val="28"/>
        </w:rPr>
        <w:t xml:space="preserve">осударственного областного бюджетного учреждения здравоохранения «Оленегорская центральная городская больница» </w:t>
      </w:r>
      <w:r w:rsidRPr="000E168F">
        <w:rPr>
          <w:sz w:val="28"/>
          <w:szCs w:val="28"/>
        </w:rPr>
        <w:t>(далее - Учреждение) - это регламент, определяющий порядок обращения потребителя медицинских услуг в Учреждение, его права и обязанности, правила поведения в Учреждении, осуществление выдачи справок, выписок из медицинской документации и распространя</w:t>
      </w:r>
      <w:bookmarkStart w:id="2" w:name="_GoBack"/>
      <w:bookmarkEnd w:id="2"/>
      <w:r w:rsidRPr="000E168F">
        <w:rPr>
          <w:sz w:val="28"/>
          <w:szCs w:val="28"/>
        </w:rPr>
        <w:t>ющий свое действие на всех лиц. обращающихся за медицинской помощью.</w:t>
      </w:r>
    </w:p>
    <w:p w:rsidR="0073300C" w:rsidRPr="000E168F" w:rsidRDefault="0073300C" w:rsidP="00742E9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73300C" w:rsidRPr="000E168F" w:rsidRDefault="0073300C" w:rsidP="00742E94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Правила внутреннего распорядка для пациентов включают:</w:t>
      </w:r>
    </w:p>
    <w:p w:rsidR="0073300C" w:rsidRPr="000E168F" w:rsidRDefault="0073300C" w:rsidP="00742E94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Общие положения</w:t>
      </w:r>
      <w:r w:rsidR="00B5717F" w:rsidRPr="000E168F">
        <w:rPr>
          <w:sz w:val="28"/>
          <w:szCs w:val="28"/>
        </w:rPr>
        <w:t>;</w:t>
      </w:r>
    </w:p>
    <w:p w:rsidR="0073300C" w:rsidRPr="000E168F" w:rsidRDefault="0073300C" w:rsidP="00742E94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Порядок обращения пациента;</w:t>
      </w:r>
    </w:p>
    <w:p w:rsidR="0073300C" w:rsidRPr="000E168F" w:rsidRDefault="0073300C" w:rsidP="00742E94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Права и обязанности пациента;</w:t>
      </w:r>
    </w:p>
    <w:p w:rsidR="0073300C" w:rsidRPr="000E168F" w:rsidRDefault="0073300C" w:rsidP="00742E94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Правила поведения пациентов и их законных представителей в Учреждении;</w:t>
      </w:r>
    </w:p>
    <w:p w:rsidR="0073300C" w:rsidRPr="000E168F" w:rsidRDefault="0073300C" w:rsidP="00742E94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Порядок разрешения конфликтных ситуаций между Учреждением и пациентом;</w:t>
      </w:r>
    </w:p>
    <w:p w:rsidR="0073300C" w:rsidRPr="000E168F" w:rsidRDefault="0073300C" w:rsidP="00742E94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Порядок предоставления информации о состоянии здоровья пациента;</w:t>
      </w:r>
    </w:p>
    <w:p w:rsidR="0073300C" w:rsidRPr="000E168F" w:rsidRDefault="0073300C" w:rsidP="00742E94">
      <w:pPr>
        <w:pStyle w:val="20"/>
        <w:numPr>
          <w:ilvl w:val="0"/>
          <w:numId w:val="1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Порядок выдачи справок, выписок из медицинской докумен</w:t>
      </w:r>
      <w:r w:rsidR="00B5717F" w:rsidRPr="000E168F">
        <w:rPr>
          <w:sz w:val="28"/>
          <w:szCs w:val="28"/>
        </w:rPr>
        <w:t>тации пациенту или другим лицам.</w:t>
      </w:r>
    </w:p>
    <w:p w:rsidR="0073300C" w:rsidRPr="000E168F" w:rsidRDefault="0073300C" w:rsidP="00742E94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Правила внутреннего распорядка обязательны для всех пациентов, проходящих обследование и лечение в Учреждении.</w:t>
      </w:r>
    </w:p>
    <w:p w:rsidR="0073300C" w:rsidRPr="000E168F" w:rsidRDefault="0073300C" w:rsidP="00742E94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С правилами пациент либо его законный представитель знакомятся устно.</w:t>
      </w:r>
    </w:p>
    <w:p w:rsidR="004E185C" w:rsidRDefault="0073300C" w:rsidP="00742E94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:rsidR="000E168F" w:rsidRDefault="000E168F" w:rsidP="000E168F">
      <w:pPr>
        <w:pStyle w:val="20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0E168F" w:rsidRDefault="000E168F" w:rsidP="000E168F">
      <w:pPr>
        <w:pStyle w:val="20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0E168F" w:rsidRPr="000E168F" w:rsidRDefault="000E168F" w:rsidP="000E168F">
      <w:pPr>
        <w:pStyle w:val="20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</w:p>
    <w:p w:rsidR="00742E94" w:rsidRDefault="0073300C" w:rsidP="00742E94">
      <w:pPr>
        <w:pStyle w:val="2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0E168F">
        <w:rPr>
          <w:b/>
          <w:sz w:val="28"/>
          <w:szCs w:val="28"/>
        </w:rPr>
        <w:lastRenderedPageBreak/>
        <w:t xml:space="preserve">2. ПОРЯДОК ОБРАЩЕНИЯ ПОТРЕБИТЕЛЯ </w:t>
      </w:r>
    </w:p>
    <w:p w:rsidR="0073300C" w:rsidRPr="000E168F" w:rsidRDefault="0073300C" w:rsidP="00742E94">
      <w:pPr>
        <w:pStyle w:val="20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0E168F">
        <w:rPr>
          <w:b/>
          <w:sz w:val="28"/>
          <w:szCs w:val="28"/>
        </w:rPr>
        <w:t>МЕДИЦИНСКИХ УСЛУГ</w:t>
      </w:r>
    </w:p>
    <w:p w:rsidR="000377D6" w:rsidRPr="000E168F" w:rsidRDefault="000377D6" w:rsidP="000E168F">
      <w:pPr>
        <w:pStyle w:val="2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73300C" w:rsidRPr="000E168F" w:rsidRDefault="0073300C" w:rsidP="00742E94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Учреждении оказывается амбулаторная медицинская помощь.</w:t>
      </w:r>
    </w:p>
    <w:p w:rsidR="0073300C" w:rsidRPr="000E168F" w:rsidRDefault="0073300C" w:rsidP="00742E94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случае обращения граждан по экстренным показаниям, персонал Учреждения направляет пациента для оказания необходимой медицинской помощи в соответствующее медицинское учреждение.</w:t>
      </w:r>
    </w:p>
    <w:p w:rsidR="0073300C" w:rsidRPr="000E168F" w:rsidRDefault="0073300C" w:rsidP="00742E94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случае обращения пациентов в Учреждение, в отношении которых имеются достаточные основания полагать, что вред их здоровью причинен в результате противоправных действий. Учреждение передает сведения в территориальные органы МВД России по месту нахождения медицинской организации.</w:t>
      </w:r>
    </w:p>
    <w:p w:rsidR="000E168F" w:rsidRPr="000E168F" w:rsidRDefault="0073300C" w:rsidP="00742E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68F">
        <w:rPr>
          <w:rFonts w:ascii="Times New Roman" w:hAnsi="Times New Roman" w:cs="Times New Roman"/>
          <w:sz w:val="28"/>
          <w:szCs w:val="28"/>
        </w:rPr>
        <w:t xml:space="preserve">В случае обращения в Учреждение пациента с карантинным инфекционным заболеванием и установления первичного диагноза инфекционного заболевания </w:t>
      </w:r>
      <w:r w:rsidR="00B5717F" w:rsidRPr="000E168F">
        <w:rPr>
          <w:rStyle w:val="212pt"/>
          <w:rFonts w:eastAsiaTheme="minorEastAsia"/>
          <w:i w:val="0"/>
          <w:sz w:val="28"/>
          <w:szCs w:val="28"/>
        </w:rPr>
        <w:t>или</w:t>
      </w:r>
      <w:r w:rsidRPr="000E168F">
        <w:rPr>
          <w:rStyle w:val="212pt"/>
          <w:rFonts w:eastAsiaTheme="minorEastAsia"/>
          <w:sz w:val="28"/>
          <w:szCs w:val="28"/>
        </w:rPr>
        <w:t xml:space="preserve"> </w:t>
      </w:r>
      <w:r w:rsidRPr="000E168F">
        <w:rPr>
          <w:rFonts w:ascii="Times New Roman" w:hAnsi="Times New Roman" w:cs="Times New Roman"/>
          <w:sz w:val="28"/>
          <w:szCs w:val="28"/>
        </w:rPr>
        <w:t xml:space="preserve">подозрения на таковое, подается экстренное извещение об инфекционном заболевании, остром профессиональном отравлении, необычной реакции на прививку (форма 058/у) в </w:t>
      </w:r>
      <w:r w:rsidR="000E168F"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 Федерального Бюджетного Учреждения Здравоохранения</w:t>
      </w:r>
      <w:r w:rsidR="000E168F"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168F"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«Центр гигиены и эпидемиологии в Мурманской области в городе Мончегорске, городе Оленегорске и </w:t>
      </w:r>
      <w:proofErr w:type="spellStart"/>
      <w:r w:rsidR="000E168F"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Ловозерском</w:t>
      </w:r>
      <w:proofErr w:type="spellEnd"/>
      <w:r w:rsidR="000E168F"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районе»</w:t>
      </w:r>
      <w:r w:rsidR="000E168F" w:rsidRPr="000E16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3300C" w:rsidRPr="000E168F" w:rsidRDefault="000E168F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</w:t>
      </w:r>
      <w:r w:rsidR="0073300C" w:rsidRPr="000E168F">
        <w:rPr>
          <w:sz w:val="28"/>
          <w:szCs w:val="28"/>
        </w:rPr>
        <w:t>При необходимости получения медицинской помощи пациент обращается в регистратуру Учреждения, обеспечивающую регистрацию пациентов на прием к врачу.</w:t>
      </w:r>
    </w:p>
    <w:p w:rsidR="000E168F" w:rsidRDefault="000E168F" w:rsidP="00742E9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Учреждения:</w:t>
      </w:r>
    </w:p>
    <w:p w:rsidR="0073300C" w:rsidRDefault="000E168F" w:rsidP="00742E9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1B03">
        <w:rPr>
          <w:sz w:val="28"/>
          <w:szCs w:val="28"/>
        </w:rPr>
        <w:t xml:space="preserve"> понедельник-пятница</w:t>
      </w:r>
      <w:r>
        <w:rPr>
          <w:sz w:val="28"/>
          <w:szCs w:val="28"/>
        </w:rPr>
        <w:t xml:space="preserve"> с 08.00 до 20.00 часов;</w:t>
      </w:r>
    </w:p>
    <w:p w:rsidR="000E168F" w:rsidRDefault="000E168F" w:rsidP="00742E94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суббота с 09.00 до 15</w:t>
      </w:r>
      <w:r>
        <w:rPr>
          <w:sz w:val="28"/>
          <w:szCs w:val="28"/>
        </w:rPr>
        <w:t>.00 часов</w:t>
      </w:r>
      <w:r>
        <w:rPr>
          <w:sz w:val="28"/>
          <w:szCs w:val="28"/>
        </w:rPr>
        <w:t>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Прием пациентов врачами Учреждения проводится согласно графику. Врач вправе прервать прием пациентов для оказания неотложной медицинской помощи.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Предварительная запись пациента на прием к врачу Учреждения осуществляется посредством личного обращения в регистратуру.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входе в Учреждение пациенту рекомендуется одеть бахилы или переобуться в сменную обувь.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пациента вне гардероба администрация Учреждения ответственности не несет.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обращении пациента в Учреждение заводится медицинская карта, для оформления которой пациент сообщает свои паспортные данные.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Пациент записывается на прием к врачу с учетом графика его работы и желания пациента.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При невозможности прибыть на прием в согласованное время, </w:t>
      </w:r>
      <w:r w:rsidRPr="000E168F">
        <w:rPr>
          <w:sz w:val="28"/>
          <w:szCs w:val="28"/>
        </w:rPr>
        <w:lastRenderedPageBreak/>
        <w:t>пациент обязуется уведомить Учреждение по телефону в возможно короткие сроки.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73300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При </w:t>
      </w:r>
      <w:r w:rsidR="00354E7A" w:rsidRPr="000E168F">
        <w:rPr>
          <w:sz w:val="28"/>
          <w:szCs w:val="28"/>
        </w:rPr>
        <w:t>обращении</w:t>
      </w:r>
      <w:r w:rsidRPr="000E168F">
        <w:rPr>
          <w:sz w:val="28"/>
          <w:szCs w:val="28"/>
        </w:rPr>
        <w:t xml:space="preserve"> в Учреждение пациент предоставляет документ, удостоверяющий личность, сообщает адрес фактического места жительства и контактный телефон, в случае анонимного обращения - медицинские услуги оказываются на платной основе (за исключением медицинского освидетельствования для выявления ВИЧ-инфекции с предварительным и последующим консультированием).</w:t>
      </w:r>
    </w:p>
    <w:p w:rsidR="004E185C" w:rsidRPr="000E168F" w:rsidRDefault="0073300C" w:rsidP="00742E94">
      <w:pPr>
        <w:pStyle w:val="20"/>
        <w:numPr>
          <w:ilvl w:val="0"/>
          <w:numId w:val="4"/>
        </w:numPr>
        <w:shd w:val="clear" w:color="auto" w:fill="auto"/>
        <w:spacing w:after="215"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Учреждение осуществляет обработку персональных данных пациента исключительно в целях исполнения заключенного с ним договора, в связи с чем, в соответствии со ст.</w:t>
      </w:r>
      <w:r w:rsidR="00742E94">
        <w:rPr>
          <w:sz w:val="28"/>
          <w:szCs w:val="28"/>
        </w:rPr>
        <w:t xml:space="preserve"> </w:t>
      </w:r>
      <w:r w:rsidRPr="000E168F">
        <w:rPr>
          <w:sz w:val="28"/>
          <w:szCs w:val="28"/>
        </w:rPr>
        <w:t>6 Ф</w:t>
      </w:r>
      <w:r w:rsidR="00742E94">
        <w:rPr>
          <w:sz w:val="28"/>
          <w:szCs w:val="28"/>
        </w:rPr>
        <w:t>едерального закона № 152-ФЗ от 27.07.2006г.</w:t>
      </w:r>
      <w:r w:rsidRPr="000E168F">
        <w:rPr>
          <w:sz w:val="28"/>
          <w:szCs w:val="28"/>
        </w:rPr>
        <w:t xml:space="preserve"> «О персональных данных» дополнительного согласия пациента на обработку его персональных данных не требуется. Учреждения обеспечивает сохранность персональных данных пациента.</w:t>
      </w:r>
    </w:p>
    <w:p w:rsidR="0073300C" w:rsidRPr="00742E94" w:rsidRDefault="0073300C" w:rsidP="00742E94">
      <w:pPr>
        <w:pStyle w:val="10"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742E94">
        <w:rPr>
          <w:b/>
          <w:sz w:val="28"/>
          <w:szCs w:val="28"/>
        </w:rPr>
        <w:t>3. ПРАВА И ОБЯЗАННОСТИ ПАЦИЕНТА</w:t>
      </w:r>
    </w:p>
    <w:p w:rsidR="0073300C" w:rsidRPr="000E168F" w:rsidRDefault="0073300C" w:rsidP="000E168F">
      <w:pPr>
        <w:pStyle w:val="10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</w:p>
    <w:p w:rsidR="0073300C" w:rsidRPr="000E168F" w:rsidRDefault="0073300C" w:rsidP="00742E94">
      <w:pPr>
        <w:pStyle w:val="20"/>
        <w:numPr>
          <w:ilvl w:val="0"/>
          <w:numId w:val="5"/>
        </w:numPr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обращении за медицинской помощью и ее получении пациент имеет право</w:t>
      </w:r>
      <w:r w:rsidR="00354E7A" w:rsidRPr="000E168F">
        <w:rPr>
          <w:sz w:val="28"/>
          <w:szCs w:val="28"/>
        </w:rPr>
        <w:t xml:space="preserve"> на:</w:t>
      </w:r>
    </w:p>
    <w:p w:rsidR="0073300C" w:rsidRPr="000E168F" w:rsidRDefault="0073300C" w:rsidP="00742E94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Уважительное и гуманное отношение со стороны работников Учреждения и других лиц, участвующих в оказании медицинской помощи;</w:t>
      </w:r>
    </w:p>
    <w:p w:rsidR="0073300C" w:rsidRPr="000E168F" w:rsidRDefault="0073300C" w:rsidP="00742E94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73300C" w:rsidRPr="000E168F" w:rsidRDefault="0073300C" w:rsidP="00742E94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Обследование и лечение в услов</w:t>
      </w:r>
      <w:r w:rsidR="00742E94">
        <w:rPr>
          <w:sz w:val="28"/>
          <w:szCs w:val="28"/>
        </w:rPr>
        <w:t>иях, соответствующих санитарно-</w:t>
      </w:r>
      <w:r w:rsidRPr="000E168F">
        <w:rPr>
          <w:sz w:val="28"/>
          <w:szCs w:val="28"/>
        </w:rPr>
        <w:t>гигиеническим и противоэпидемическим требованиям;</w:t>
      </w:r>
    </w:p>
    <w:p w:rsidR="0073300C" w:rsidRPr="000E168F" w:rsidRDefault="0073300C" w:rsidP="00742E94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73300C" w:rsidRPr="000E168F" w:rsidRDefault="0073300C" w:rsidP="00742E94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Перевод к другому лечащему врачу;</w:t>
      </w:r>
    </w:p>
    <w:p w:rsidR="0073300C" w:rsidRPr="000E168F" w:rsidRDefault="0073300C" w:rsidP="00742E94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73300C" w:rsidRPr="000E168F" w:rsidRDefault="0073300C" w:rsidP="00742E94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Отказ от оказания (прекращения) медицинской помощи, за исключением случаев, предусмотренных законодательными актами;</w:t>
      </w:r>
    </w:p>
    <w:p w:rsidR="0073300C" w:rsidRPr="000E168F" w:rsidRDefault="0073300C" w:rsidP="00742E94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Обращение с жалобой к должностным лицам Учрежде</w:t>
      </w:r>
      <w:r w:rsidR="00742E94">
        <w:rPr>
          <w:color w:val="000000"/>
          <w:sz w:val="28"/>
          <w:szCs w:val="28"/>
          <w:lang w:bidi="ru-RU"/>
        </w:rPr>
        <w:t>ния, а также в контролирующие и</w:t>
      </w:r>
      <w:r w:rsidRPr="000E168F">
        <w:rPr>
          <w:color w:val="000000"/>
          <w:sz w:val="28"/>
          <w:szCs w:val="28"/>
          <w:lang w:bidi="ru-RU"/>
        </w:rPr>
        <w:t>/или надзирающие органы или в суд;</w:t>
      </w:r>
    </w:p>
    <w:p w:rsidR="0073300C" w:rsidRPr="000E168F" w:rsidRDefault="0073300C" w:rsidP="00742E94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Сохранение работниками Учреждения в тайне информации о факте его обращения за медицинской помощью</w:t>
      </w:r>
      <w:r w:rsidR="000377D6" w:rsidRPr="000E168F">
        <w:rPr>
          <w:color w:val="000000"/>
          <w:sz w:val="28"/>
          <w:szCs w:val="28"/>
          <w:lang w:bidi="ru-RU"/>
        </w:rPr>
        <w:t xml:space="preserve">, состоянии здоровья, диагнозе </w:t>
      </w:r>
      <w:r w:rsidRPr="000E168F">
        <w:rPr>
          <w:color w:val="000000"/>
          <w:sz w:val="28"/>
          <w:szCs w:val="28"/>
          <w:lang w:bidi="ru-RU"/>
        </w:rPr>
        <w:t>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3300C" w:rsidRPr="000E168F" w:rsidRDefault="0073300C" w:rsidP="00742E94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</w:t>
      </w:r>
      <w:r w:rsidRPr="000E168F">
        <w:rPr>
          <w:color w:val="000000"/>
          <w:sz w:val="28"/>
          <w:szCs w:val="28"/>
          <w:lang w:bidi="ru-RU"/>
        </w:rPr>
        <w:lastRenderedPageBreak/>
        <w:t>его здоровья;</w:t>
      </w:r>
    </w:p>
    <w:p w:rsidR="0073300C" w:rsidRPr="000E168F" w:rsidRDefault="0073300C" w:rsidP="000E168F">
      <w:pPr>
        <w:pStyle w:val="20"/>
        <w:numPr>
          <w:ilvl w:val="0"/>
          <w:numId w:val="8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 обязан:</w:t>
      </w:r>
    </w:p>
    <w:p w:rsidR="0073300C" w:rsidRPr="000E168F" w:rsidRDefault="0073300C" w:rsidP="000E168F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Принимать меры к сохранению и укреплению своего здоровья;</w:t>
      </w:r>
    </w:p>
    <w:p w:rsidR="0073300C" w:rsidRPr="000E168F" w:rsidRDefault="0073300C" w:rsidP="000E168F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Своевременно обращаться за медицинской помощью;</w:t>
      </w:r>
    </w:p>
    <w:p w:rsidR="0073300C" w:rsidRPr="000E168F" w:rsidRDefault="0073300C" w:rsidP="000E168F">
      <w:pPr>
        <w:pStyle w:val="20"/>
        <w:numPr>
          <w:ilvl w:val="0"/>
          <w:numId w:val="9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73300C" w:rsidRPr="000E168F" w:rsidRDefault="0073300C" w:rsidP="000E168F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Предоставлять лицу, оказывающему ме</w:t>
      </w:r>
      <w:r w:rsidR="00B31A4B" w:rsidRPr="000E168F">
        <w:rPr>
          <w:color w:val="000000"/>
          <w:sz w:val="28"/>
          <w:szCs w:val="28"/>
          <w:lang w:bidi="ru-RU"/>
        </w:rPr>
        <w:t xml:space="preserve">дицинскую помощь, известную ему </w:t>
      </w:r>
      <w:r w:rsidRPr="000E168F">
        <w:rPr>
          <w:color w:val="000000"/>
          <w:sz w:val="28"/>
          <w:szCs w:val="28"/>
          <w:lang w:bidi="ru-RU"/>
        </w:rPr>
        <w:t>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73300C" w:rsidRPr="000E168F" w:rsidRDefault="0073300C" w:rsidP="000E168F">
      <w:pPr>
        <w:pStyle w:val="20"/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73300C" w:rsidRPr="000E168F" w:rsidRDefault="0073300C" w:rsidP="000E168F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Своевременно и точно выполнять медицинские предписания и рекомендации лечащего врача;</w:t>
      </w:r>
    </w:p>
    <w:p w:rsidR="0073300C" w:rsidRPr="000E168F" w:rsidRDefault="0073300C" w:rsidP="000E168F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Сотрудничать с врачом на всех этапах оказания медицинской помощи;</w:t>
      </w:r>
    </w:p>
    <w:p w:rsidR="0073300C" w:rsidRPr="000E168F" w:rsidRDefault="0073300C" w:rsidP="000E168F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Соблюдать правила внутреннего распорядка для пациентов Учреждения;</w:t>
      </w:r>
    </w:p>
    <w:p w:rsidR="0073300C" w:rsidRPr="000E168F" w:rsidRDefault="0073300C" w:rsidP="000E168F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Пациенты после вакцинации, не могут по</w:t>
      </w:r>
      <w:r w:rsidR="00742E94">
        <w:rPr>
          <w:color w:val="000000"/>
          <w:sz w:val="28"/>
          <w:szCs w:val="28"/>
          <w:lang w:bidi="ru-RU"/>
        </w:rPr>
        <w:t>кидать Учреждение в течении 30-</w:t>
      </w:r>
      <w:r w:rsidRPr="000E168F">
        <w:rPr>
          <w:color w:val="000000"/>
          <w:sz w:val="28"/>
          <w:szCs w:val="28"/>
          <w:lang w:bidi="ru-RU"/>
        </w:rPr>
        <w:t>минут без осмотра врача;</w:t>
      </w:r>
    </w:p>
    <w:p w:rsidR="0073300C" w:rsidRPr="000E168F" w:rsidRDefault="0073300C" w:rsidP="000E168F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Бережно относиться к имуществу Учреждения</w:t>
      </w:r>
      <w:r w:rsidR="00B31A4B" w:rsidRPr="000E168F">
        <w:rPr>
          <w:color w:val="000000"/>
          <w:sz w:val="28"/>
          <w:szCs w:val="28"/>
          <w:lang w:bidi="ru-RU"/>
        </w:rPr>
        <w:t>;</w:t>
      </w:r>
    </w:p>
    <w:p w:rsidR="00B31A4B" w:rsidRPr="000E168F" w:rsidRDefault="00B31A4B" w:rsidP="000E168F">
      <w:pPr>
        <w:pStyle w:val="20"/>
        <w:numPr>
          <w:ilvl w:val="0"/>
          <w:numId w:val="10"/>
        </w:numPr>
        <w:shd w:val="clear" w:color="auto" w:fill="auto"/>
        <w:spacing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 обязан соблюдать настоящие правила (ст.</w:t>
      </w:r>
      <w:r w:rsidR="00742E94">
        <w:rPr>
          <w:color w:val="000000"/>
          <w:sz w:val="28"/>
          <w:szCs w:val="28"/>
          <w:lang w:bidi="ru-RU"/>
        </w:rPr>
        <w:t xml:space="preserve"> </w:t>
      </w:r>
      <w:r w:rsidRPr="000E168F">
        <w:rPr>
          <w:color w:val="000000"/>
          <w:sz w:val="28"/>
          <w:szCs w:val="28"/>
          <w:lang w:bidi="ru-RU"/>
        </w:rPr>
        <w:t>27 п.</w:t>
      </w:r>
      <w:r w:rsidR="00742E94">
        <w:rPr>
          <w:color w:val="000000"/>
          <w:sz w:val="28"/>
          <w:szCs w:val="28"/>
          <w:lang w:bidi="ru-RU"/>
        </w:rPr>
        <w:t xml:space="preserve"> 3 Ф</w:t>
      </w:r>
      <w:r w:rsidRPr="000E168F">
        <w:rPr>
          <w:color w:val="000000"/>
          <w:sz w:val="28"/>
          <w:szCs w:val="28"/>
          <w:lang w:bidi="ru-RU"/>
        </w:rPr>
        <w:t>едерального закона №</w:t>
      </w:r>
      <w:r w:rsidR="00742E94">
        <w:rPr>
          <w:color w:val="000000"/>
          <w:sz w:val="28"/>
          <w:szCs w:val="28"/>
          <w:lang w:bidi="ru-RU"/>
        </w:rPr>
        <w:t xml:space="preserve"> </w:t>
      </w:r>
      <w:r w:rsidRPr="000E168F">
        <w:rPr>
          <w:color w:val="000000"/>
          <w:sz w:val="28"/>
          <w:szCs w:val="28"/>
          <w:lang w:bidi="ru-RU"/>
        </w:rPr>
        <w:t>323-Ф3</w:t>
      </w:r>
      <w:r w:rsidR="00742E94">
        <w:rPr>
          <w:color w:val="000000"/>
          <w:sz w:val="28"/>
          <w:szCs w:val="28"/>
          <w:lang w:bidi="ru-RU"/>
        </w:rPr>
        <w:t xml:space="preserve"> от 21.11.2011г.</w:t>
      </w:r>
      <w:r w:rsidRPr="000E168F">
        <w:rPr>
          <w:color w:val="000000"/>
          <w:sz w:val="28"/>
          <w:szCs w:val="28"/>
          <w:lang w:bidi="ru-RU"/>
        </w:rPr>
        <w:t>) и правила пожарной безопасности.</w:t>
      </w:r>
    </w:p>
    <w:p w:rsidR="0073300C" w:rsidRPr="000E168F" w:rsidRDefault="0073300C" w:rsidP="000E168F">
      <w:pPr>
        <w:pStyle w:val="20"/>
        <w:numPr>
          <w:ilvl w:val="0"/>
          <w:numId w:val="10"/>
        </w:numPr>
        <w:shd w:val="clear" w:color="auto" w:fill="auto"/>
        <w:spacing w:after="275" w:line="240" w:lineRule="auto"/>
        <w:ind w:firstLine="547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Не создавать ситуации, препятствующие выполнению персоналом своих обязанностей.</w:t>
      </w:r>
    </w:p>
    <w:p w:rsidR="00BB161E" w:rsidRPr="00742E94" w:rsidRDefault="0073300C" w:rsidP="00742E9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742E94">
        <w:rPr>
          <w:b/>
          <w:color w:val="000000"/>
          <w:sz w:val="28"/>
          <w:szCs w:val="28"/>
          <w:lang w:bidi="ru-RU"/>
        </w:rPr>
        <w:t>4. ПРАВИЛА ПОВЕДЕНИЯ ПАЦИЕНТОВ И ИХ ЗАКОННЫХ</w:t>
      </w:r>
    </w:p>
    <w:p w:rsidR="0073300C" w:rsidRPr="00742E94" w:rsidRDefault="0073300C" w:rsidP="00742E9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742E94">
        <w:rPr>
          <w:b/>
          <w:color w:val="000000"/>
          <w:sz w:val="28"/>
          <w:szCs w:val="28"/>
          <w:lang w:bidi="ru-RU"/>
        </w:rPr>
        <w:t>ПРЕДСТАВИТЕЛЕЙ</w:t>
      </w:r>
      <w:r w:rsidR="00B31A4B" w:rsidRPr="00742E94">
        <w:rPr>
          <w:b/>
          <w:sz w:val="28"/>
          <w:szCs w:val="28"/>
        </w:rPr>
        <w:t xml:space="preserve"> </w:t>
      </w:r>
      <w:r w:rsidRPr="00742E94">
        <w:rPr>
          <w:b/>
          <w:color w:val="000000"/>
          <w:sz w:val="28"/>
          <w:szCs w:val="28"/>
          <w:lang w:bidi="ru-RU"/>
        </w:rPr>
        <w:t>В УЧРЕЖДЕНИИ</w:t>
      </w:r>
    </w:p>
    <w:p w:rsidR="00B31A4B" w:rsidRPr="000E168F" w:rsidRDefault="00B31A4B" w:rsidP="00907B9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31A4B" w:rsidRPr="000E168F" w:rsidRDefault="00B31A4B" w:rsidP="00907B97">
      <w:pPr>
        <w:pStyle w:val="20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Категорически запрещается:</w:t>
      </w:r>
    </w:p>
    <w:p w:rsidR="00B31A4B" w:rsidRPr="000E168F" w:rsidRDefault="00B31A4B" w:rsidP="00907B97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курение на крыльце, а также в любых помещениях Учреждения;</w:t>
      </w:r>
    </w:p>
    <w:p w:rsidR="00B31A4B" w:rsidRPr="000E168F" w:rsidRDefault="00B31A4B" w:rsidP="00907B97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громко разговаривать, шуметь, хлопать дверьми;</w:t>
      </w:r>
    </w:p>
    <w:p w:rsidR="00B31A4B" w:rsidRPr="000E168F" w:rsidRDefault="00B31A4B" w:rsidP="00907B97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грубить персоналу Учреждения или иным лицам, находящимся в Учреждении; либо выяснять отношения с ними в присутствии других лиц;</w:t>
      </w:r>
    </w:p>
    <w:p w:rsidR="00B31A4B" w:rsidRPr="000E168F" w:rsidRDefault="00B31A4B" w:rsidP="00907B97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:rsidR="00B31A4B" w:rsidRPr="000E168F" w:rsidRDefault="00B31A4B" w:rsidP="00907B97">
      <w:pPr>
        <w:pStyle w:val="20"/>
        <w:numPr>
          <w:ilvl w:val="0"/>
          <w:numId w:val="1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</w:t>
      </w:r>
      <w:r w:rsidRPr="000E168F">
        <w:rPr>
          <w:color w:val="000000"/>
          <w:sz w:val="28"/>
          <w:szCs w:val="28"/>
          <w:lang w:bidi="ru-RU"/>
        </w:rPr>
        <w:lastRenderedPageBreak/>
        <w:t>случаев, предусмотренных действующим законодательством.</w:t>
      </w:r>
    </w:p>
    <w:p w:rsidR="00B31A4B" w:rsidRPr="000E168F" w:rsidRDefault="00B31A4B" w:rsidP="00907B97">
      <w:pPr>
        <w:pStyle w:val="20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 помещениях Учреждения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находящеюся в холле Учреждения. Бросать мусор и бахилы на пол категорически запрещено!</w:t>
      </w:r>
    </w:p>
    <w:p w:rsidR="00B31A4B" w:rsidRPr="000E168F" w:rsidRDefault="00B31A4B" w:rsidP="00907B97">
      <w:pPr>
        <w:pStyle w:val="20"/>
        <w:numPr>
          <w:ilvl w:val="0"/>
          <w:numId w:val="1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Соблюдать правила личной гигиены.</w:t>
      </w:r>
    </w:p>
    <w:p w:rsidR="00B31A4B" w:rsidRPr="000E168F" w:rsidRDefault="00B31A4B" w:rsidP="00907B97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</w:t>
      </w:r>
    </w:p>
    <w:p w:rsidR="00B31A4B" w:rsidRPr="000E168F" w:rsidRDefault="00B31A4B" w:rsidP="00907B97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Накануне инвазивного вмешательства пациент обязан подписать информированное согласие, предварительно изучив его текст.</w:t>
      </w:r>
    </w:p>
    <w:p w:rsidR="00B31A4B" w:rsidRPr="000E168F" w:rsidRDefault="00B31A4B" w:rsidP="00907B97">
      <w:pPr>
        <w:pStyle w:val="20"/>
        <w:numPr>
          <w:ilvl w:val="0"/>
          <w:numId w:val="15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или медицинской сестре\фельдшеру.</w:t>
      </w:r>
    </w:p>
    <w:p w:rsidR="00B31A4B" w:rsidRPr="000E168F" w:rsidRDefault="00B31A4B" w:rsidP="00907B97">
      <w:pPr>
        <w:pStyle w:val="20"/>
        <w:numPr>
          <w:ilvl w:val="0"/>
          <w:numId w:val="15"/>
        </w:numPr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Персонал Учреждения имеет право удалить пациента из Учреждения в случае несоблюдения изложенных правил поведения.</w:t>
      </w:r>
    </w:p>
    <w:p w:rsidR="00B31A4B" w:rsidRPr="00742E94" w:rsidRDefault="00B31A4B" w:rsidP="00742E94">
      <w:pPr>
        <w:pStyle w:val="10"/>
        <w:numPr>
          <w:ilvl w:val="0"/>
          <w:numId w:val="16"/>
        </w:numPr>
        <w:shd w:val="clear" w:color="auto" w:fill="auto"/>
        <w:spacing w:before="0" w:after="244" w:line="240" w:lineRule="auto"/>
        <w:ind w:right="-1"/>
        <w:rPr>
          <w:b/>
          <w:sz w:val="28"/>
          <w:szCs w:val="28"/>
        </w:rPr>
      </w:pPr>
      <w:r w:rsidRPr="00742E94">
        <w:rPr>
          <w:b/>
          <w:color w:val="000000"/>
          <w:sz w:val="28"/>
          <w:szCs w:val="28"/>
          <w:lang w:bidi="ru-RU"/>
        </w:rPr>
        <w:t xml:space="preserve">ПОРЯДОК РАЗРЕШЕНИЯ КОНФЛИКТНЫХ СИТУАЦИЙ МЕЖДУ </w:t>
      </w:r>
      <w:proofErr w:type="gramStart"/>
      <w:r w:rsidRPr="00742E94">
        <w:rPr>
          <w:b/>
          <w:color w:val="000000"/>
          <w:sz w:val="28"/>
          <w:szCs w:val="28"/>
          <w:lang w:bidi="ru-RU"/>
        </w:rPr>
        <w:t>УЧРЕЖДЕНИЕМ  И</w:t>
      </w:r>
      <w:proofErr w:type="gramEnd"/>
      <w:r w:rsidRPr="00742E94">
        <w:rPr>
          <w:b/>
          <w:color w:val="000000"/>
          <w:sz w:val="28"/>
          <w:szCs w:val="28"/>
          <w:lang w:bidi="ru-RU"/>
        </w:rPr>
        <w:t xml:space="preserve"> ПАЦИЕНТОМ</w:t>
      </w:r>
    </w:p>
    <w:p w:rsidR="00B31A4B" w:rsidRPr="000E168F" w:rsidRDefault="00BB161E" w:rsidP="00907B97">
      <w:pPr>
        <w:pStyle w:val="20"/>
        <w:numPr>
          <w:ilvl w:val="1"/>
          <w:numId w:val="1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 случае наруш</w:t>
      </w:r>
      <w:r w:rsidR="00B31A4B" w:rsidRPr="000E168F">
        <w:rPr>
          <w:color w:val="000000"/>
          <w:sz w:val="28"/>
          <w:szCs w:val="28"/>
          <w:lang w:bidi="ru-RU"/>
        </w:rPr>
        <w:t xml:space="preserve">ения прав пациента, он (его законный представитель) может обращаться с претензией (жалобой), которая подается через </w:t>
      </w:r>
      <w:r w:rsidR="00812761">
        <w:rPr>
          <w:color w:val="000000"/>
          <w:sz w:val="28"/>
          <w:szCs w:val="28"/>
          <w:lang w:bidi="ru-RU"/>
        </w:rPr>
        <w:t>приемную главного врача</w:t>
      </w:r>
      <w:r w:rsidR="00B31A4B" w:rsidRPr="000E168F">
        <w:rPr>
          <w:color w:val="000000"/>
          <w:sz w:val="28"/>
          <w:szCs w:val="28"/>
          <w:lang w:bidi="ru-RU"/>
        </w:rPr>
        <w:t xml:space="preserve"> и передается на рассмотрение заместителю главного врача по медицинской части. Претензия (жалоба) может быть изложена в книге жалоб и предложений либо направлена на сайт Учреждения в электронном виде. Для оперативного получения ответа на претензию (жалобу) пациенту рекомендуется оставить номер контактного телефона.</w:t>
      </w:r>
    </w:p>
    <w:p w:rsidR="00B31A4B" w:rsidRPr="000E168F" w:rsidRDefault="00B31A4B" w:rsidP="00907B97">
      <w:pPr>
        <w:pStyle w:val="20"/>
        <w:numPr>
          <w:ilvl w:val="1"/>
          <w:numId w:val="1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Претензия (жал</w:t>
      </w:r>
      <w:r w:rsidR="006C7DFA">
        <w:rPr>
          <w:color w:val="000000"/>
          <w:sz w:val="28"/>
          <w:szCs w:val="28"/>
          <w:lang w:bidi="ru-RU"/>
        </w:rPr>
        <w:t>оба) рассматривается в течение 3</w:t>
      </w:r>
      <w:r w:rsidRPr="000E168F">
        <w:rPr>
          <w:color w:val="000000"/>
          <w:sz w:val="28"/>
          <w:szCs w:val="28"/>
          <w:lang w:bidi="ru-RU"/>
        </w:rPr>
        <w:t xml:space="preserve">0 </w:t>
      </w:r>
      <w:r w:rsidR="006C7DFA">
        <w:rPr>
          <w:color w:val="000000"/>
          <w:sz w:val="28"/>
          <w:szCs w:val="28"/>
          <w:lang w:bidi="ru-RU"/>
        </w:rPr>
        <w:t xml:space="preserve">календарных </w:t>
      </w:r>
      <w:r w:rsidRPr="000E168F">
        <w:rPr>
          <w:color w:val="000000"/>
          <w:sz w:val="28"/>
          <w:szCs w:val="28"/>
          <w:lang w:bidi="ru-RU"/>
        </w:rPr>
        <w:t>дней с момента её получения Учреждением.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</w:t>
      </w:r>
      <w:r w:rsidR="006C7DFA">
        <w:rPr>
          <w:color w:val="000000"/>
          <w:sz w:val="28"/>
          <w:szCs w:val="28"/>
          <w:lang w:bidi="ru-RU"/>
        </w:rPr>
        <w:t>азмещенную на сайте Учреждения/</w:t>
      </w:r>
      <w:r w:rsidRPr="000E168F">
        <w:rPr>
          <w:color w:val="000000"/>
          <w:sz w:val="28"/>
          <w:szCs w:val="28"/>
          <w:lang w:bidi="ru-RU"/>
        </w:rPr>
        <w:t>ответ направляется в электронном виде по электронному адресу, указанному пациентом.</w:t>
      </w:r>
    </w:p>
    <w:p w:rsidR="00B31A4B" w:rsidRPr="000E168F" w:rsidRDefault="00B31A4B" w:rsidP="00907B97">
      <w:pPr>
        <w:pStyle w:val="20"/>
        <w:numPr>
          <w:ilvl w:val="1"/>
          <w:numId w:val="16"/>
        </w:numPr>
        <w:shd w:val="clear" w:color="auto" w:fill="auto"/>
        <w:spacing w:after="244"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Не получив ответа на претензию (жалобу) в </w:t>
      </w:r>
      <w:r w:rsidR="006C7DFA">
        <w:rPr>
          <w:color w:val="000000"/>
          <w:sz w:val="28"/>
          <w:szCs w:val="28"/>
          <w:lang w:bidi="ru-RU"/>
        </w:rPr>
        <w:t>тридцати</w:t>
      </w:r>
      <w:r w:rsidRPr="000E168F">
        <w:rPr>
          <w:color w:val="000000"/>
          <w:sz w:val="28"/>
          <w:szCs w:val="28"/>
          <w:lang w:bidi="ru-RU"/>
        </w:rPr>
        <w:t>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:rsidR="00B31A4B" w:rsidRPr="006C7DFA" w:rsidRDefault="00B31A4B" w:rsidP="006C7DFA">
      <w:pPr>
        <w:pStyle w:val="10"/>
        <w:numPr>
          <w:ilvl w:val="0"/>
          <w:numId w:val="16"/>
        </w:numPr>
        <w:shd w:val="clear" w:color="auto" w:fill="auto"/>
        <w:spacing w:before="0" w:after="236" w:line="240" w:lineRule="auto"/>
        <w:ind w:right="-1"/>
        <w:rPr>
          <w:b/>
          <w:sz w:val="28"/>
          <w:szCs w:val="28"/>
        </w:rPr>
      </w:pPr>
      <w:r w:rsidRPr="006C7DFA">
        <w:rPr>
          <w:b/>
          <w:color w:val="000000"/>
          <w:sz w:val="28"/>
          <w:szCs w:val="28"/>
          <w:lang w:bidi="ru-RU"/>
        </w:rPr>
        <w:t>ПОРЯДОК</w:t>
      </w:r>
      <w:r w:rsidR="004E185C" w:rsidRPr="006C7DFA">
        <w:rPr>
          <w:b/>
          <w:color w:val="000000"/>
          <w:sz w:val="28"/>
          <w:szCs w:val="28"/>
          <w:lang w:bidi="ru-RU"/>
        </w:rPr>
        <w:t xml:space="preserve"> ПРЕДОСТАВЛЕНИЯ ИНФОРМАЦИИ О </w:t>
      </w:r>
      <w:r w:rsidRPr="006C7DFA">
        <w:rPr>
          <w:b/>
          <w:color w:val="000000"/>
          <w:sz w:val="28"/>
          <w:szCs w:val="28"/>
          <w:lang w:bidi="ru-RU"/>
        </w:rPr>
        <w:t>СОСТОЯНИИ ЗДОРОВЬЯ ПАЦИЕНТА</w:t>
      </w:r>
    </w:p>
    <w:p w:rsidR="00B31A4B" w:rsidRPr="000E168F" w:rsidRDefault="00B31A4B" w:rsidP="00907B97">
      <w:pPr>
        <w:pStyle w:val="20"/>
        <w:numPr>
          <w:ilvl w:val="1"/>
          <w:numId w:val="1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</w:t>
      </w:r>
      <w:r w:rsidRPr="000E168F">
        <w:rPr>
          <w:color w:val="000000"/>
          <w:sz w:val="28"/>
          <w:szCs w:val="28"/>
          <w:lang w:bidi="ru-RU"/>
        </w:rPr>
        <w:lastRenderedPageBreak/>
        <w:t>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B31A4B" w:rsidRPr="000E168F" w:rsidRDefault="00B31A4B" w:rsidP="00907B97">
      <w:pPr>
        <w:pStyle w:val="20"/>
        <w:numPr>
          <w:ilvl w:val="1"/>
          <w:numId w:val="1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B31A4B" w:rsidRPr="000E168F" w:rsidRDefault="00B31A4B" w:rsidP="00907B97">
      <w:pPr>
        <w:pStyle w:val="20"/>
        <w:numPr>
          <w:ilvl w:val="1"/>
          <w:numId w:val="16"/>
        </w:numPr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  <w:r w:rsidR="00275F38" w:rsidRPr="000E168F">
        <w:rPr>
          <w:color w:val="000000"/>
          <w:sz w:val="28"/>
          <w:szCs w:val="28"/>
          <w:lang w:bidi="ru-RU"/>
        </w:rPr>
        <w:t>.</w:t>
      </w:r>
    </w:p>
    <w:p w:rsidR="00B31A4B" w:rsidRPr="006C7DFA" w:rsidRDefault="00B31A4B" w:rsidP="006C7DFA">
      <w:pPr>
        <w:pStyle w:val="20"/>
        <w:numPr>
          <w:ilvl w:val="0"/>
          <w:numId w:val="16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6C7DFA">
        <w:rPr>
          <w:b/>
          <w:color w:val="000000"/>
          <w:sz w:val="28"/>
          <w:szCs w:val="28"/>
          <w:lang w:bidi="ru-RU"/>
        </w:rPr>
        <w:t>ПОРЯДОК ВЫДАЧИ РЕЗУЛЬТАТОВ ЛАБОРАТОРНЫХ ИССЛЕДОВАНИЙ,</w:t>
      </w:r>
      <w:r w:rsidR="004E185C" w:rsidRPr="006C7DFA">
        <w:rPr>
          <w:b/>
          <w:sz w:val="28"/>
          <w:szCs w:val="28"/>
        </w:rPr>
        <w:t xml:space="preserve"> </w:t>
      </w:r>
      <w:r w:rsidRPr="006C7DFA">
        <w:rPr>
          <w:b/>
          <w:color w:val="000000"/>
          <w:sz w:val="28"/>
          <w:szCs w:val="28"/>
          <w:lang w:bidi="ru-RU"/>
        </w:rPr>
        <w:t>СПРАВОК, ВЫПИСОК ИЗ МЕДИЦИНСКОЙ ДОКУМЕНТАЦИИ ПАЦИЕНТУ ИЛИ</w:t>
      </w:r>
      <w:r w:rsidR="004E185C" w:rsidRPr="006C7DFA">
        <w:rPr>
          <w:b/>
          <w:sz w:val="28"/>
          <w:szCs w:val="28"/>
        </w:rPr>
        <w:t xml:space="preserve"> </w:t>
      </w:r>
      <w:r w:rsidRPr="006C7DFA">
        <w:rPr>
          <w:b/>
          <w:color w:val="000000"/>
          <w:sz w:val="28"/>
          <w:szCs w:val="28"/>
          <w:lang w:bidi="ru-RU"/>
        </w:rPr>
        <w:t>ДРУГИМ ЛИЦАМ</w:t>
      </w:r>
    </w:p>
    <w:p w:rsidR="004E185C" w:rsidRPr="000E168F" w:rsidRDefault="004E185C" w:rsidP="000E168F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E185C" w:rsidRPr="000E168F" w:rsidRDefault="004E185C" w:rsidP="00907B97">
      <w:pPr>
        <w:pStyle w:val="20"/>
        <w:numPr>
          <w:ilvl w:val="1"/>
          <w:numId w:val="1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Порядок выдачи документов, выписок из медицинской документации, регламентирован действующим законодательством.</w:t>
      </w:r>
    </w:p>
    <w:p w:rsidR="004E185C" w:rsidRPr="000E168F" w:rsidRDefault="004E185C" w:rsidP="00907B97">
      <w:pPr>
        <w:pStyle w:val="20"/>
        <w:numPr>
          <w:ilvl w:val="1"/>
          <w:numId w:val="16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По просьбе пациента ему может быть выдана справка о болезни или выписка из медицинской карты. На основании письменного заяв</w:t>
      </w:r>
      <w:r w:rsidR="00275F38" w:rsidRPr="000E168F">
        <w:rPr>
          <w:color w:val="000000"/>
          <w:sz w:val="28"/>
          <w:szCs w:val="28"/>
          <w:lang w:bidi="ru-RU"/>
        </w:rPr>
        <w:t>ления пациента ему может быть выд</w:t>
      </w:r>
      <w:r w:rsidRPr="000E168F">
        <w:rPr>
          <w:color w:val="000000"/>
          <w:sz w:val="28"/>
          <w:szCs w:val="28"/>
          <w:lang w:bidi="ru-RU"/>
        </w:rPr>
        <w:t>ана заверенная копия медицинской карты.</w:t>
      </w:r>
    </w:p>
    <w:p w:rsidR="00B31A4B" w:rsidRPr="00907B97" w:rsidRDefault="00B31A4B" w:rsidP="00907B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5C" w:rsidRPr="00907B97" w:rsidRDefault="004E185C" w:rsidP="00907B97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907B97">
        <w:rPr>
          <w:b/>
          <w:sz w:val="28"/>
          <w:szCs w:val="28"/>
        </w:rPr>
        <w:t>8. ПОРЯДОК ОКАЗАНИЯ ПЛАТНЫХ МЕДИЦИНСКИХ УСЛУГ ПАЦИЕНТУ ИЛИ ДРУГИМ ЛИЦАМ</w:t>
      </w:r>
    </w:p>
    <w:p w:rsidR="006323C9" w:rsidRPr="000E168F" w:rsidRDefault="006323C9" w:rsidP="000E168F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6323C9" w:rsidRPr="000E168F" w:rsidRDefault="006323C9" w:rsidP="00907B9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8.1.   Оказание платных услуг населению осуществляется в соответствии с установленным режимом работы Учреждения.</w:t>
      </w:r>
    </w:p>
    <w:p w:rsidR="006323C9" w:rsidRPr="000E168F" w:rsidRDefault="006323C9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Платные услуги оказываются в соответствии с заключенными с гражданами или организациями договорами на оказание платных услуг</w:t>
      </w:r>
      <w:r w:rsidR="00275F38" w:rsidRPr="000E168F">
        <w:rPr>
          <w:sz w:val="28"/>
          <w:szCs w:val="28"/>
        </w:rPr>
        <w:t xml:space="preserve"> в письменной форме. Договоры </w:t>
      </w:r>
      <w:r w:rsidRPr="000E168F">
        <w:rPr>
          <w:sz w:val="28"/>
          <w:szCs w:val="28"/>
        </w:rPr>
        <w:t>с гражданами и организациями от имени Учреждения кроме главного врача могут подписываться иными уполномоченными главным врачом лицами.</w:t>
      </w:r>
    </w:p>
    <w:p w:rsidR="006323C9" w:rsidRPr="000E168F" w:rsidRDefault="006323C9" w:rsidP="00907B9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6323C9" w:rsidRPr="000E168F" w:rsidRDefault="006323C9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Перед заключением договора пациент знакомится с Территориальной программой государственных гарантий оказания медицинской помощи, перечнем дополнительных платных медицинских услуг, настоящими правилами внутреннего трудового распорядка.</w:t>
      </w:r>
    </w:p>
    <w:p w:rsidR="006323C9" w:rsidRPr="000E168F" w:rsidRDefault="006323C9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При заключении дог</w:t>
      </w:r>
      <w:r w:rsidR="00275F38" w:rsidRPr="000E168F">
        <w:rPr>
          <w:sz w:val="28"/>
          <w:szCs w:val="28"/>
        </w:rPr>
        <w:t xml:space="preserve">овора по требованию потребителя </w:t>
      </w:r>
      <w:r w:rsidRPr="000E168F">
        <w:rPr>
          <w:sz w:val="28"/>
          <w:szCs w:val="28"/>
        </w:rPr>
        <w:t>предоставляет в доступной форме информацию о платных медицинских услугах, содержащую следующие сведения:</w:t>
      </w:r>
    </w:p>
    <w:p w:rsidR="006323C9" w:rsidRPr="000E168F" w:rsidRDefault="00275F38" w:rsidP="00907B97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</w:t>
      </w:r>
      <w:r w:rsidR="006323C9" w:rsidRPr="000E168F">
        <w:rPr>
          <w:sz w:val="28"/>
          <w:szCs w:val="28"/>
        </w:rPr>
        <w:t xml:space="preserve">порядки оказания медицинской помощи и стандарты </w:t>
      </w:r>
      <w:r w:rsidR="006323C9" w:rsidRPr="000E168F">
        <w:rPr>
          <w:sz w:val="28"/>
          <w:szCs w:val="28"/>
        </w:rPr>
        <w:lastRenderedPageBreak/>
        <w:t>медицинской помощи, применяемые при предоставлении платных медицинских услуг;</w:t>
      </w:r>
    </w:p>
    <w:p w:rsidR="006323C9" w:rsidRPr="000E168F" w:rsidRDefault="00275F38" w:rsidP="00907B97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</w:t>
      </w:r>
      <w:r w:rsidR="006323C9" w:rsidRPr="000E168F">
        <w:rPr>
          <w:sz w:val="28"/>
          <w:szCs w:val="28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323C9" w:rsidRPr="000E168F" w:rsidRDefault="00275F38" w:rsidP="00907B97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</w:t>
      </w:r>
      <w:r w:rsidR="006323C9" w:rsidRPr="000E168F">
        <w:rPr>
          <w:sz w:val="28"/>
          <w:szCs w:val="28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9C37B3" w:rsidRPr="000E168F" w:rsidRDefault="00275F38" w:rsidP="00907B97">
      <w:pPr>
        <w:pStyle w:val="20"/>
        <w:numPr>
          <w:ilvl w:val="0"/>
          <w:numId w:val="2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 </w:t>
      </w:r>
      <w:r w:rsidR="009C37B3" w:rsidRPr="000E168F">
        <w:rPr>
          <w:sz w:val="28"/>
          <w:szCs w:val="28"/>
        </w:rPr>
        <w:t>другие сведения, относящиеся к предмету договора.</w:t>
      </w:r>
    </w:p>
    <w:p w:rsidR="006323C9" w:rsidRPr="000E168F" w:rsidRDefault="006323C9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услуги, включая сообщение Исполнителю необходимых для него сведений, а также установленные в Учреждении правила внутреннего распорядка для сотрудников и пациентов.</w:t>
      </w:r>
    </w:p>
    <w:p w:rsidR="006323C9" w:rsidRPr="000E168F" w:rsidRDefault="006323C9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Учреждение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 w:rsidR="006323C9" w:rsidRPr="000E168F" w:rsidRDefault="00275F38" w:rsidP="00907B97">
      <w:pPr>
        <w:pStyle w:val="20"/>
        <w:numPr>
          <w:ilvl w:val="0"/>
          <w:numId w:val="2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</w:t>
      </w:r>
      <w:r w:rsidR="006323C9" w:rsidRPr="000E168F">
        <w:rPr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323C9" w:rsidRPr="000E168F" w:rsidRDefault="00275F38" w:rsidP="00907B97">
      <w:pPr>
        <w:pStyle w:val="20"/>
        <w:numPr>
          <w:ilvl w:val="0"/>
          <w:numId w:val="22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 xml:space="preserve"> </w:t>
      </w:r>
      <w:r w:rsidR="006323C9" w:rsidRPr="000E168F">
        <w:rPr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6323C9" w:rsidRPr="000E168F" w:rsidRDefault="006323C9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6323C9" w:rsidRPr="000E168F" w:rsidRDefault="006323C9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Исполнителем после исполнения договора</w:t>
      </w:r>
      <w:r w:rsidR="009C37B3" w:rsidRPr="000E168F">
        <w:rPr>
          <w:sz w:val="28"/>
          <w:szCs w:val="28"/>
        </w:rPr>
        <w:t xml:space="preserve"> выдаются потребителю (законному</w:t>
      </w:r>
      <w:r w:rsidRPr="000E168F">
        <w:rPr>
          <w:sz w:val="28"/>
          <w:szCs w:val="28"/>
        </w:rPr>
        <w:t xml:space="preserve">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6323C9" w:rsidRPr="000E168F" w:rsidRDefault="006323C9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sz w:val="28"/>
          <w:szCs w:val="28"/>
        </w:rPr>
        <w:t>Заключение договора добровольного медицинского страхования и оплата</w:t>
      </w:r>
      <w:r w:rsidR="009C37B3" w:rsidRPr="000E168F">
        <w:rPr>
          <w:sz w:val="28"/>
          <w:szCs w:val="28"/>
        </w:rPr>
        <w:t xml:space="preserve"> </w:t>
      </w:r>
      <w:r w:rsidR="00275F38" w:rsidRPr="000E168F">
        <w:rPr>
          <w:sz w:val="28"/>
          <w:szCs w:val="28"/>
        </w:rPr>
        <w:t>медици</w:t>
      </w:r>
      <w:r w:rsidRPr="000E168F">
        <w:rPr>
          <w:sz w:val="28"/>
          <w:szCs w:val="28"/>
        </w:rPr>
        <w:t xml:space="preserve">нских услуг, </w:t>
      </w:r>
      <w:r w:rsidR="009C37B3" w:rsidRPr="000E168F">
        <w:rPr>
          <w:sz w:val="28"/>
          <w:szCs w:val="28"/>
        </w:rPr>
        <w:t>п</w:t>
      </w:r>
      <w:r w:rsidRPr="000E168F">
        <w:rPr>
          <w:sz w:val="28"/>
          <w:szCs w:val="28"/>
        </w:rPr>
        <w:t>редоставляемых в соо</w:t>
      </w:r>
      <w:r w:rsidR="009C37B3" w:rsidRPr="000E168F">
        <w:rPr>
          <w:sz w:val="28"/>
          <w:szCs w:val="28"/>
        </w:rPr>
        <w:t>тветствии с указанным договором</w:t>
      </w:r>
      <w:r w:rsidRPr="000E168F">
        <w:rPr>
          <w:sz w:val="28"/>
          <w:szCs w:val="28"/>
        </w:rPr>
        <w:t>,</w:t>
      </w:r>
      <w:r w:rsidR="009C37B3" w:rsidRPr="000E168F">
        <w:rPr>
          <w:sz w:val="28"/>
          <w:szCs w:val="28"/>
        </w:rPr>
        <w:t xml:space="preserve"> </w:t>
      </w:r>
      <w:r w:rsidRPr="000E168F">
        <w:rPr>
          <w:sz w:val="28"/>
          <w:szCs w:val="28"/>
        </w:rPr>
        <w:t>осуществляются в соответствии с Гражданским кодексом Российской</w:t>
      </w:r>
      <w:r w:rsidRPr="000E168F">
        <w:rPr>
          <w:sz w:val="28"/>
          <w:szCs w:val="28"/>
        </w:rPr>
        <w:tab/>
      </w:r>
      <w:r w:rsidR="00275F38" w:rsidRPr="000E168F">
        <w:rPr>
          <w:sz w:val="28"/>
          <w:szCs w:val="28"/>
        </w:rPr>
        <w:t xml:space="preserve"> </w:t>
      </w:r>
      <w:r w:rsidRPr="000E168F">
        <w:rPr>
          <w:sz w:val="28"/>
          <w:szCs w:val="28"/>
        </w:rPr>
        <w:t>Федерации</w:t>
      </w:r>
      <w:r w:rsidR="009C37B3" w:rsidRPr="000E168F">
        <w:rPr>
          <w:sz w:val="28"/>
          <w:szCs w:val="28"/>
        </w:rPr>
        <w:t xml:space="preserve"> </w:t>
      </w:r>
      <w:r w:rsidRPr="000E168F">
        <w:rPr>
          <w:sz w:val="28"/>
          <w:szCs w:val="28"/>
        </w:rPr>
        <w:t>и Законом Российской Федерации «Об организации страхового дела в Российской Федерации».</w:t>
      </w:r>
    </w:p>
    <w:p w:rsidR="00B5717F" w:rsidRPr="000E168F" w:rsidRDefault="00B5717F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 xml:space="preserve">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— требованиям, предъявляемым </w:t>
      </w:r>
      <w:r w:rsidRPr="000E168F">
        <w:rPr>
          <w:color w:val="000000"/>
          <w:sz w:val="28"/>
          <w:szCs w:val="28"/>
          <w:lang w:bidi="ru-RU"/>
        </w:rPr>
        <w:lastRenderedPageBreak/>
        <w:t>законодатель</w:t>
      </w:r>
      <w:r w:rsidR="00314DAA" w:rsidRPr="000E168F">
        <w:rPr>
          <w:color w:val="000000"/>
          <w:sz w:val="28"/>
          <w:szCs w:val="28"/>
          <w:lang w:bidi="ru-RU"/>
        </w:rPr>
        <w:t>ством Российской Федерации к усл</w:t>
      </w:r>
      <w:r w:rsidRPr="000E168F">
        <w:rPr>
          <w:color w:val="000000"/>
          <w:sz w:val="28"/>
          <w:szCs w:val="28"/>
          <w:lang w:bidi="ru-RU"/>
        </w:rPr>
        <w:t>угам соответствующего вида.</w:t>
      </w:r>
    </w:p>
    <w:p w:rsidR="00B5717F" w:rsidRPr="000E168F" w:rsidRDefault="00B5717F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B5717F" w:rsidRPr="00907B97" w:rsidRDefault="00B5717F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07B97">
        <w:rPr>
          <w:color w:val="000000"/>
          <w:sz w:val="28"/>
          <w:szCs w:val="28"/>
          <w:lang w:bidi="ru-RU"/>
        </w:rPr>
        <w:t>Исполнитель</w:t>
      </w:r>
      <w:r w:rsidRPr="00907B97">
        <w:rPr>
          <w:color w:val="000000"/>
          <w:sz w:val="28"/>
          <w:szCs w:val="28"/>
          <w:lang w:bidi="ru-RU"/>
        </w:rPr>
        <w:tab/>
        <w:t>предоставляет</w:t>
      </w:r>
      <w:r w:rsidRPr="00907B97">
        <w:rPr>
          <w:color w:val="000000"/>
          <w:sz w:val="28"/>
          <w:szCs w:val="28"/>
          <w:lang w:bidi="ru-RU"/>
        </w:rPr>
        <w:tab/>
        <w:t>потребителю</w:t>
      </w:r>
      <w:r w:rsidRPr="00907B97">
        <w:rPr>
          <w:color w:val="000000"/>
          <w:sz w:val="28"/>
          <w:szCs w:val="28"/>
          <w:lang w:bidi="ru-RU"/>
        </w:rPr>
        <w:tab/>
        <w:t>(законному</w:t>
      </w:r>
      <w:r w:rsidR="00907B97">
        <w:rPr>
          <w:color w:val="000000"/>
          <w:sz w:val="28"/>
          <w:szCs w:val="28"/>
          <w:lang w:bidi="ru-RU"/>
        </w:rPr>
        <w:t xml:space="preserve"> </w:t>
      </w:r>
      <w:r w:rsidRPr="00907B97">
        <w:rPr>
          <w:color w:val="000000"/>
          <w:sz w:val="28"/>
          <w:szCs w:val="28"/>
          <w:lang w:bidi="ru-RU"/>
        </w:rPr>
        <w:t>представителю потребителя) по его требованию и в доступной для него форме информаций: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</w:t>
      </w:r>
      <w:r w:rsidRPr="00907B97">
        <w:rPr>
          <w:color w:val="000000"/>
          <w:sz w:val="28"/>
          <w:szCs w:val="28"/>
          <w:lang w:bidi="ru-RU"/>
        </w:rPr>
        <w:tab/>
        <w:t>в том числе</w:t>
      </w:r>
      <w:r w:rsidRPr="00907B97">
        <w:rPr>
          <w:color w:val="000000"/>
          <w:sz w:val="28"/>
          <w:szCs w:val="28"/>
          <w:lang w:bidi="ru-RU"/>
        </w:rPr>
        <w:tab/>
        <w:t>о сроках их годности (гарантийных сроках),</w:t>
      </w:r>
      <w:r w:rsidR="00314DAA" w:rsidRPr="00907B97">
        <w:rPr>
          <w:sz w:val="28"/>
          <w:szCs w:val="28"/>
        </w:rPr>
        <w:t xml:space="preserve"> </w:t>
      </w:r>
      <w:r w:rsidRPr="00907B97">
        <w:rPr>
          <w:color w:val="000000"/>
          <w:sz w:val="28"/>
          <w:szCs w:val="28"/>
          <w:lang w:bidi="ru-RU"/>
        </w:rPr>
        <w:t>показаниях (противопоказаниях) к применению.</w:t>
      </w:r>
    </w:p>
    <w:p w:rsidR="00B5717F" w:rsidRPr="000E168F" w:rsidRDefault="00B5717F" w:rsidP="00907B97">
      <w:pPr>
        <w:pStyle w:val="20"/>
        <w:numPr>
          <w:ilvl w:val="0"/>
          <w:numId w:val="19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</w:t>
      </w:r>
      <w:r w:rsidR="00314DAA" w:rsidRPr="000E168F">
        <w:rPr>
          <w:color w:val="000000"/>
          <w:sz w:val="28"/>
          <w:szCs w:val="28"/>
          <w:lang w:bidi="ru-RU"/>
        </w:rPr>
        <w:t>с</w:t>
      </w:r>
      <w:r w:rsidRPr="000E168F">
        <w:rPr>
          <w:color w:val="000000"/>
          <w:sz w:val="28"/>
          <w:szCs w:val="28"/>
          <w:lang w:bidi="ru-RU"/>
        </w:rPr>
        <w:t>сийской Федерации, а также в случае причинения вре</w:t>
      </w:r>
      <w:r w:rsidR="00907B97">
        <w:rPr>
          <w:color w:val="000000"/>
          <w:sz w:val="28"/>
          <w:szCs w:val="28"/>
          <w:lang w:bidi="ru-RU"/>
        </w:rPr>
        <w:t>да здоровью и жизни потребителя.</w:t>
      </w:r>
    </w:p>
    <w:p w:rsidR="00B5717F" w:rsidRPr="000E168F" w:rsidRDefault="00B5717F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Потребители, пользующиеся платными услугами, вправе предъявлять требования о возмещении убытков, причиненных неи</w:t>
      </w:r>
      <w:r w:rsidR="00314DAA" w:rsidRPr="000E168F">
        <w:rPr>
          <w:color w:val="000000"/>
          <w:sz w:val="28"/>
          <w:szCs w:val="28"/>
          <w:lang w:bidi="ru-RU"/>
        </w:rPr>
        <w:t>с</w:t>
      </w:r>
      <w:r w:rsidRPr="000E168F">
        <w:rPr>
          <w:color w:val="000000"/>
          <w:sz w:val="28"/>
          <w:szCs w:val="28"/>
          <w:lang w:bidi="ru-RU"/>
        </w:rPr>
        <w:t>полнением или ненадлежащим исполнением условий договора, возмещении ущерба в случае причинения вреда здоровью и жизни, а также о компенсации причиненного морального вреда в соответствии с законод</w:t>
      </w:r>
      <w:r w:rsidR="00907B97">
        <w:rPr>
          <w:color w:val="000000"/>
          <w:sz w:val="28"/>
          <w:szCs w:val="28"/>
          <w:lang w:bidi="ru-RU"/>
        </w:rPr>
        <w:t>ательством Российской Федерации.</w:t>
      </w:r>
    </w:p>
    <w:p w:rsidR="00B5717F" w:rsidRPr="000E168F" w:rsidRDefault="00B5717F" w:rsidP="00907B97">
      <w:pPr>
        <w:pStyle w:val="20"/>
        <w:numPr>
          <w:ilvl w:val="0"/>
          <w:numId w:val="19"/>
        </w:numPr>
        <w:shd w:val="clear" w:color="auto" w:fill="auto"/>
        <w:tabs>
          <w:tab w:val="left" w:pos="1310"/>
        </w:tabs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При несоблюдении Учреждением обязательств по срокам исполнения услуг потребитель вправе по своему выбору:</w:t>
      </w:r>
    </w:p>
    <w:p w:rsidR="00B5717F" w:rsidRPr="000E168F" w:rsidRDefault="00B5717F" w:rsidP="00907B9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назначить новый срок оказания услуги;</w:t>
      </w:r>
    </w:p>
    <w:p w:rsidR="00B5717F" w:rsidRPr="000E168F" w:rsidRDefault="00B5717F" w:rsidP="00907B9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потребовать исполнения услуги другим специалистом;</w:t>
      </w:r>
    </w:p>
    <w:p w:rsidR="00B5717F" w:rsidRPr="000E168F" w:rsidRDefault="00B5717F" w:rsidP="00907B97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расторгнуть договор и потребовать возмещения убытков.</w:t>
      </w:r>
    </w:p>
    <w:p w:rsidR="00B5717F" w:rsidRPr="000E168F" w:rsidRDefault="00B5717F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В случае невозможности исполнения услуг, возникшей по вине потребителя, услуги подлежат оплате в объеме</w:t>
      </w:r>
      <w:r w:rsidR="00907B97">
        <w:rPr>
          <w:color w:val="000000"/>
          <w:sz w:val="28"/>
          <w:szCs w:val="28"/>
          <w:lang w:bidi="ru-RU"/>
        </w:rPr>
        <w:t xml:space="preserve"> фактически понесённых расходов.</w:t>
      </w:r>
    </w:p>
    <w:p w:rsidR="00B5717F" w:rsidRPr="00907B97" w:rsidRDefault="00B5717F" w:rsidP="00907B97">
      <w:pPr>
        <w:pStyle w:val="20"/>
        <w:numPr>
          <w:ilvl w:val="0"/>
          <w:numId w:val="19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168F">
        <w:rPr>
          <w:color w:val="000000"/>
          <w:sz w:val="28"/>
          <w:szCs w:val="28"/>
          <w:lang w:bidi="ru-RU"/>
        </w:rPr>
        <w:t>Претензии и споры, возникшие между потребителем (заказчиком) и Организациям</w:t>
      </w:r>
      <w:r w:rsidR="00314DAA" w:rsidRPr="000E168F">
        <w:rPr>
          <w:color w:val="000000"/>
          <w:sz w:val="28"/>
          <w:szCs w:val="28"/>
          <w:lang w:bidi="ru-RU"/>
        </w:rPr>
        <w:t>и</w:t>
      </w:r>
      <w:r w:rsidRPr="000E168F">
        <w:rPr>
          <w:color w:val="000000"/>
          <w:sz w:val="28"/>
          <w:szCs w:val="28"/>
          <w:lang w:bidi="ru-RU"/>
        </w:rPr>
        <w:t xml:space="preserve"> разрешаются по соглашению сторон или в судебном порядке в соответствии с законодательством Российской Федерации.</w:t>
      </w:r>
    </w:p>
    <w:p w:rsidR="00907B97" w:rsidRDefault="00907B97" w:rsidP="00907B97">
      <w:pPr>
        <w:pStyle w:val="20"/>
        <w:shd w:val="clear" w:color="auto" w:fill="auto"/>
        <w:spacing w:line="240" w:lineRule="auto"/>
        <w:ind w:left="567"/>
        <w:jc w:val="both"/>
        <w:rPr>
          <w:color w:val="000000"/>
          <w:sz w:val="28"/>
          <w:szCs w:val="28"/>
          <w:lang w:bidi="ru-RU"/>
        </w:rPr>
      </w:pPr>
    </w:p>
    <w:p w:rsidR="00907B97" w:rsidRPr="000E168F" w:rsidRDefault="00907B97" w:rsidP="00907B97">
      <w:pPr>
        <w:pStyle w:val="20"/>
        <w:shd w:val="clear" w:color="auto" w:fill="auto"/>
        <w:spacing w:line="240" w:lineRule="auto"/>
        <w:ind w:left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</w:t>
      </w:r>
    </w:p>
    <w:p w:rsidR="004E185C" w:rsidRPr="000E168F" w:rsidRDefault="004E185C" w:rsidP="000E1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185C" w:rsidRPr="000E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143"/>
    <w:multiLevelType w:val="multilevel"/>
    <w:tmpl w:val="D9D8C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90F75"/>
    <w:multiLevelType w:val="hybridMultilevel"/>
    <w:tmpl w:val="561E3C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774761"/>
    <w:multiLevelType w:val="multilevel"/>
    <w:tmpl w:val="07ACD3F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A497F"/>
    <w:multiLevelType w:val="multilevel"/>
    <w:tmpl w:val="B16AB1E4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E4F30"/>
    <w:multiLevelType w:val="multilevel"/>
    <w:tmpl w:val="42DA2008"/>
    <w:lvl w:ilvl="0">
      <w:start w:val="10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231C89"/>
    <w:multiLevelType w:val="multilevel"/>
    <w:tmpl w:val="F574F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EC42A9"/>
    <w:multiLevelType w:val="multilevel"/>
    <w:tmpl w:val="A9C222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102037"/>
    <w:multiLevelType w:val="multilevel"/>
    <w:tmpl w:val="F65A5C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B25B18"/>
    <w:multiLevelType w:val="multilevel"/>
    <w:tmpl w:val="C2F012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5E3009"/>
    <w:multiLevelType w:val="multilevel"/>
    <w:tmpl w:val="2DD811A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C33F9"/>
    <w:multiLevelType w:val="hybridMultilevel"/>
    <w:tmpl w:val="4A8C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16B16"/>
    <w:multiLevelType w:val="multilevel"/>
    <w:tmpl w:val="819251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85916"/>
    <w:multiLevelType w:val="multilevel"/>
    <w:tmpl w:val="96803B7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E347AF"/>
    <w:multiLevelType w:val="multilevel"/>
    <w:tmpl w:val="A4D895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23B59"/>
    <w:multiLevelType w:val="multilevel"/>
    <w:tmpl w:val="19342084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4D3DD3"/>
    <w:multiLevelType w:val="multilevel"/>
    <w:tmpl w:val="102E3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86206E"/>
    <w:multiLevelType w:val="multilevel"/>
    <w:tmpl w:val="9600003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AE4EC2"/>
    <w:multiLevelType w:val="multilevel"/>
    <w:tmpl w:val="19342084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D60428"/>
    <w:multiLevelType w:val="multilevel"/>
    <w:tmpl w:val="937C7F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3D6D92"/>
    <w:multiLevelType w:val="multilevel"/>
    <w:tmpl w:val="A88EE7E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DB792F"/>
    <w:multiLevelType w:val="multilevel"/>
    <w:tmpl w:val="6CC0784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567225"/>
    <w:multiLevelType w:val="multilevel"/>
    <w:tmpl w:val="94A87D7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3745DA"/>
    <w:multiLevelType w:val="multilevel"/>
    <w:tmpl w:val="C2F012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9"/>
  </w:num>
  <w:num w:numId="5">
    <w:abstractNumId w:val="0"/>
  </w:num>
  <w:num w:numId="6">
    <w:abstractNumId w:val="20"/>
  </w:num>
  <w:num w:numId="7">
    <w:abstractNumId w:val="14"/>
  </w:num>
  <w:num w:numId="8">
    <w:abstractNumId w:val="7"/>
  </w:num>
  <w:num w:numId="9">
    <w:abstractNumId w:val="16"/>
  </w:num>
  <w:num w:numId="10">
    <w:abstractNumId w:val="3"/>
  </w:num>
  <w:num w:numId="11">
    <w:abstractNumId w:val="21"/>
  </w:num>
  <w:num w:numId="12">
    <w:abstractNumId w:val="18"/>
  </w:num>
  <w:num w:numId="13">
    <w:abstractNumId w:val="5"/>
  </w:num>
  <w:num w:numId="14">
    <w:abstractNumId w:val="9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  <w:num w:numId="19">
    <w:abstractNumId w:val="2"/>
  </w:num>
  <w:num w:numId="20">
    <w:abstractNumId w:val="15"/>
  </w:num>
  <w:num w:numId="21">
    <w:abstractNumId w:val="10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C"/>
    <w:rsid w:val="000377D6"/>
    <w:rsid w:val="000E168F"/>
    <w:rsid w:val="00275F38"/>
    <w:rsid w:val="00314DAA"/>
    <w:rsid w:val="00354E7A"/>
    <w:rsid w:val="004E185C"/>
    <w:rsid w:val="006323C9"/>
    <w:rsid w:val="006C7DFA"/>
    <w:rsid w:val="0073300C"/>
    <w:rsid w:val="00742E94"/>
    <w:rsid w:val="00812761"/>
    <w:rsid w:val="00907B97"/>
    <w:rsid w:val="00911B03"/>
    <w:rsid w:val="009C37B3"/>
    <w:rsid w:val="00B31A4B"/>
    <w:rsid w:val="00B5717F"/>
    <w:rsid w:val="00BB161E"/>
    <w:rsid w:val="00C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3196"/>
  <w15:docId w15:val="{EE20AF2F-AF17-43C8-9204-15362328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7330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7330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00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73300C"/>
    <w:pPr>
      <w:widowControl w:val="0"/>
      <w:shd w:val="clear" w:color="auto" w:fill="FFFFFF"/>
      <w:spacing w:before="960" w:after="180" w:line="269" w:lineRule="exac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OCGB</cp:lastModifiedBy>
  <cp:revision>2</cp:revision>
  <cp:lastPrinted>2018-07-17T07:29:00Z</cp:lastPrinted>
  <dcterms:created xsi:type="dcterms:W3CDTF">2018-07-17T07:29:00Z</dcterms:created>
  <dcterms:modified xsi:type="dcterms:W3CDTF">2018-07-17T07:29:00Z</dcterms:modified>
</cp:coreProperties>
</file>